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4A8678" w14:textId="77777777" w:rsidR="00A257E0" w:rsidRDefault="00A257E0" w:rsidP="00A257E0">
      <w:pPr>
        <w:spacing w:after="0" w:line="240" w:lineRule="auto"/>
        <w:ind w:left="708" w:right="-142"/>
        <w:jc w:val="center"/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</w:pPr>
      <w:bookmarkStart w:id="0" w:name="_Toc143907201"/>
      <w:r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</w:t>
      </w:r>
    </w:p>
    <w:p w14:paraId="3415890E" w14:textId="77777777" w:rsidR="00A257E0" w:rsidRDefault="00A257E0" w:rsidP="00A257E0">
      <w:pPr>
        <w:spacing w:after="0" w:line="240" w:lineRule="auto"/>
        <w:ind w:left="708" w:right="-142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слуха и зрения» г. Владикавказа</w:t>
      </w:r>
    </w:p>
    <w:p w14:paraId="3937A14C" w14:textId="77777777" w:rsidR="00A257E0" w:rsidRDefault="00A257E0" w:rsidP="00A257E0">
      <w:pPr>
        <w:spacing w:after="0" w:line="360" w:lineRule="auto"/>
        <w:ind w:left="1275"/>
        <w:jc w:val="center"/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</w:pPr>
    </w:p>
    <w:p w14:paraId="2633B7D4" w14:textId="77777777" w:rsidR="00A257E0" w:rsidRDefault="00A257E0" w:rsidP="00A257E0">
      <w:pPr>
        <w:shd w:val="clear" w:color="auto" w:fill="FFFFFF"/>
        <w:spacing w:after="0" w:line="360" w:lineRule="auto"/>
        <w:ind w:left="127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292003FA" w14:textId="77777777" w:rsidR="00654748" w:rsidRPr="00654748" w:rsidRDefault="00A257E0" w:rsidP="00654748">
      <w:pPr>
        <w:shd w:val="clear" w:color="auto" w:fill="FFFFFF"/>
        <w:spacing w:after="0" w:line="360" w:lineRule="auto"/>
        <w:ind w:left="127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                   </w:t>
      </w:r>
    </w:p>
    <w:p w14:paraId="6F6A36B8" w14:textId="011D949F" w:rsidR="00654748" w:rsidRPr="00654748" w:rsidRDefault="00BB52B2" w:rsidP="00BB52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  <w:r>
        <w:rPr>
          <w:noProof/>
        </w:rPr>
        <w:drawing>
          <wp:inline distT="0" distB="0" distL="0" distR="0" wp14:anchorId="66DB4325" wp14:editId="2EFCB3EB">
            <wp:extent cx="6391275" cy="2296160"/>
            <wp:effectExtent l="0" t="0" r="952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91275" cy="229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C21279" w14:textId="77777777" w:rsidR="00A257E0" w:rsidRDefault="00A257E0" w:rsidP="00A257E0">
      <w:pPr>
        <w:shd w:val="clear" w:color="auto" w:fill="FFFFFF"/>
        <w:spacing w:after="0" w:line="240" w:lineRule="auto"/>
        <w:ind w:left="4107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284B9FDF" w14:textId="77777777" w:rsidR="00A257E0" w:rsidRDefault="00A257E0" w:rsidP="00A257E0">
      <w:pPr>
        <w:shd w:val="clear" w:color="auto" w:fill="FFFFFF"/>
        <w:spacing w:after="0" w:line="240" w:lineRule="auto"/>
        <w:ind w:left="4107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784107C6" w14:textId="77777777" w:rsidR="00A257E0" w:rsidRDefault="00A257E0" w:rsidP="00A257E0">
      <w:pPr>
        <w:shd w:val="clear" w:color="auto" w:fill="FFFFFF"/>
        <w:spacing w:after="0" w:line="240" w:lineRule="auto"/>
        <w:ind w:left="4107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71D427FE" w14:textId="77777777" w:rsidR="00A257E0" w:rsidRDefault="00A257E0" w:rsidP="00A257E0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730F3F38" w14:textId="77777777" w:rsidR="00A257E0" w:rsidRDefault="00A257E0" w:rsidP="00654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2AF9429A" w14:textId="77777777" w:rsidR="00A257E0" w:rsidRDefault="00A257E0" w:rsidP="00A257E0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377CE024" w14:textId="77777777" w:rsidR="00A257E0" w:rsidRDefault="00A257E0" w:rsidP="00A257E0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4CAFA8E2" w14:textId="77777777" w:rsidR="00A257E0" w:rsidRDefault="00A257E0" w:rsidP="00A257E0">
      <w:pPr>
        <w:shd w:val="clear" w:color="auto" w:fill="FFFFFF"/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09EEBDD9" w14:textId="77777777" w:rsidR="00A257E0" w:rsidRDefault="00A257E0" w:rsidP="00A257E0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  <w:t>РАБОЧАЯ ПРОГРАММА</w:t>
      </w:r>
    </w:p>
    <w:p w14:paraId="26F5D5D8" w14:textId="77777777" w:rsidR="00A257E0" w:rsidRDefault="00A257E0" w:rsidP="00A257E0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color w:val="000000"/>
          <w:kern w:val="2"/>
          <w:sz w:val="36"/>
          <w:szCs w:val="36"/>
          <w14:ligatures w14:val="standardContextual"/>
        </w:rPr>
      </w:pPr>
    </w:p>
    <w:p w14:paraId="40199929" w14:textId="77777777" w:rsidR="00A257E0" w:rsidRDefault="00A257E0" w:rsidP="00A257E0">
      <w:pPr>
        <w:shd w:val="clear" w:color="auto" w:fill="FFFFFF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Наименование учебного курса:</w:t>
      </w:r>
      <w:r w:rsidR="00EA78AB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 Окружающий социальный мир</w:t>
      </w:r>
    </w:p>
    <w:p w14:paraId="31157DA2" w14:textId="77777777" w:rsidR="00A257E0" w:rsidRDefault="00A257E0" w:rsidP="00A257E0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Класс: </w:t>
      </w:r>
      <w:r w:rsidR="00EA78AB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5 кор. ООО</w:t>
      </w:r>
    </w:p>
    <w:p w14:paraId="20816B1F" w14:textId="77777777" w:rsidR="00A257E0" w:rsidRDefault="00A257E0" w:rsidP="00A257E0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Уровень:  </w:t>
      </w:r>
      <w:r w:rsidR="00EA78AB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АООП  УО </w:t>
      </w:r>
    </w:p>
    <w:p w14:paraId="1FF751BD" w14:textId="77777777" w:rsidR="00A257E0" w:rsidRDefault="00A257E0" w:rsidP="00A257E0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Вариант: </w:t>
      </w:r>
      <w:r w:rsidR="00EA78AB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( 2 ) для глухих обучающихся ( СИПР )</w:t>
      </w:r>
    </w:p>
    <w:p w14:paraId="6E079274" w14:textId="77777777" w:rsidR="00A257E0" w:rsidRDefault="00A257E0" w:rsidP="00A257E0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Срок реализации программы: 2025-2026учебный год.</w:t>
      </w:r>
    </w:p>
    <w:p w14:paraId="338A6154" w14:textId="77777777" w:rsidR="00A257E0" w:rsidRDefault="00A257E0" w:rsidP="00A257E0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5EC4B0A6" w14:textId="77777777" w:rsidR="00A257E0" w:rsidRDefault="00A257E0" w:rsidP="00A257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3AB9C80A" w14:textId="77777777" w:rsidR="00A257E0" w:rsidRDefault="00A257E0" w:rsidP="00A257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043C0B84" w14:textId="77777777" w:rsidR="00A257E0" w:rsidRDefault="00A257E0" w:rsidP="00A257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0E927F4D" w14:textId="77777777" w:rsidR="00A257E0" w:rsidRDefault="00A257E0" w:rsidP="00A257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252A773B" w14:textId="77777777" w:rsidR="00A257E0" w:rsidRDefault="00A257E0" w:rsidP="00A257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692CC622" w14:textId="77777777" w:rsidR="00A257E0" w:rsidRDefault="00A257E0" w:rsidP="00A257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75B9ECED" w14:textId="77777777" w:rsidR="00A257E0" w:rsidRDefault="00A257E0" w:rsidP="00A257E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            Рабочую программу составила: </w:t>
      </w:r>
      <w:r w:rsidR="00EA78AB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Бугулова А.П.</w:t>
      </w:r>
    </w:p>
    <w:p w14:paraId="78C3337C" w14:textId="77777777" w:rsidR="00A257E0" w:rsidRDefault="00A257E0" w:rsidP="00A257E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lastRenderedPageBreak/>
        <w:t xml:space="preserve">             Квалификационная категория: </w:t>
      </w:r>
      <w:r w:rsidR="00EA78AB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первая </w:t>
      </w:r>
    </w:p>
    <w:p w14:paraId="739B11C2" w14:textId="77777777" w:rsidR="00A257E0" w:rsidRDefault="00A257E0" w:rsidP="00A257E0">
      <w:pPr>
        <w:spacing w:line="254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b/>
          <w:bCs/>
          <w:kern w:val="2"/>
          <w:sz w:val="24"/>
          <w:szCs w:val="24"/>
          <w:lang w:val="en-US"/>
          <w14:ligatures w14:val="standardContextual"/>
        </w:rPr>
        <w:t>I</w:t>
      </w:r>
      <w:r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. ПОЯСНИТЕЛЬНАЯ ЗАПИСКА</w:t>
      </w:r>
      <w:bookmarkEnd w:id="0"/>
    </w:p>
    <w:p w14:paraId="1F05271B" w14:textId="77777777" w:rsidR="00A257E0" w:rsidRDefault="00A257E0" w:rsidP="00A257E0">
      <w:pPr>
        <w:spacing w:line="254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14:paraId="23B9F261" w14:textId="77777777" w:rsidR="00A257E0" w:rsidRDefault="00A257E0" w:rsidP="00A257E0">
      <w:pPr>
        <w:spacing w:after="0" w:line="360" w:lineRule="auto"/>
        <w:ind w:left="360" w:firstLine="708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Нормативно правовой и документальной основой рабочей программы являются следующие документы: </w:t>
      </w:r>
    </w:p>
    <w:p w14:paraId="2F94363A" w14:textId="77777777" w:rsidR="00A257E0" w:rsidRDefault="00A257E0" w:rsidP="00A257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14:paraId="63F11161" w14:textId="77777777" w:rsidR="00A257E0" w:rsidRDefault="00A257E0" w:rsidP="00A257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 xml:space="preserve">новый Федеральный государственный образовательный стандарт основного общего образования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(утвержден приказом Министерства просвещения Российской Федерации от 31 мая 2021 г. № 287);</w:t>
      </w:r>
    </w:p>
    <w:p w14:paraId="3234ACED" w14:textId="77777777" w:rsidR="00A257E0" w:rsidRDefault="00A257E0" w:rsidP="00A257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Федеральная адаптированная образовательная программа основного общего образования для обучающихся с ограниченными возможностями здоровья (утверждена приказом Минпросвещения России от 24 ноября 2022 г. № 1025);</w:t>
      </w:r>
    </w:p>
    <w:p w14:paraId="29DACF26" w14:textId="77777777" w:rsidR="00A257E0" w:rsidRDefault="00A257E0" w:rsidP="00A257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>адаптированная основная образовательная программа основного общего образования обучающихся с нарушениями слуха ГБОУ КРОЦ;</w:t>
      </w:r>
    </w:p>
    <w:p w14:paraId="4A49B07B" w14:textId="77777777" w:rsidR="00A257E0" w:rsidRDefault="00A257E0" w:rsidP="00A257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 xml:space="preserve">Приказ Министерства просвещения РФ от </w:t>
      </w: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 xml:space="preserve">21.09. 2022 г. № 858 </w:t>
      </w: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>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</w:t>
      </w:r>
    </w:p>
    <w:p w14:paraId="08044A0F" w14:textId="77777777" w:rsidR="00A257E0" w:rsidRDefault="00A257E0" w:rsidP="00A257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2799E017" w14:textId="77777777" w:rsidR="00A257E0" w:rsidRDefault="00A257E0" w:rsidP="00A257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 xml:space="preserve">Постановление Главного государственного санитарного врача России от 28.01.2021 </w:t>
      </w: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«Гигиенические нормативы и требования к обеспечению</w:t>
      </w:r>
      <w:r>
        <w:rPr>
          <w:rFonts w:ascii="Times New Roman" w:eastAsia="Calibri" w:hAnsi="Times New Roman" w:cs="Calibri"/>
          <w:color w:val="000000"/>
          <w:kern w:val="2"/>
          <w:sz w:val="24"/>
          <w:szCs w:val="24"/>
          <w14:ligatures w14:val="standardContextual"/>
        </w:rPr>
        <w:t xml:space="preserve"> </w:t>
      </w: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безопасности и (или) безвредности для человека факторов среды обитания»</w:t>
      </w:r>
    </w:p>
    <w:p w14:paraId="5536A680" w14:textId="77777777" w:rsidR="00A257E0" w:rsidRDefault="00A257E0" w:rsidP="00A257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  <w:t>Учебный план ГБОУ КРОЦ</w:t>
      </w:r>
    </w:p>
    <w:p w14:paraId="2C9E55AB" w14:textId="77777777" w:rsidR="00A257E0" w:rsidRDefault="00A257E0" w:rsidP="00A257E0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1493A71" w14:textId="77777777" w:rsidR="00A257E0" w:rsidRDefault="00A257E0" w:rsidP="00A257E0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153D92C" w14:textId="77777777" w:rsidR="00A257E0" w:rsidRDefault="00A257E0" w:rsidP="00A257E0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8BF117A" w14:textId="77777777" w:rsidR="00A257E0" w:rsidRDefault="00A257E0" w:rsidP="00A257E0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50E3A68" w14:textId="77777777" w:rsidR="00A257E0" w:rsidRDefault="00A257E0" w:rsidP="00A257E0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DE378E4" w14:textId="77777777" w:rsidR="00A257E0" w:rsidRDefault="00A257E0" w:rsidP="00A257E0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AA1A181" w14:textId="77777777" w:rsidR="00A257E0" w:rsidRDefault="00A257E0" w:rsidP="00A257E0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5BD8573" w14:textId="77777777" w:rsidR="00A257E0" w:rsidRDefault="00A257E0" w:rsidP="00A257E0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2B57C16" w14:textId="77777777" w:rsidR="00A257E0" w:rsidRDefault="00A257E0" w:rsidP="00A257E0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766180F" w14:textId="77777777" w:rsidR="00A257E0" w:rsidRDefault="00A257E0" w:rsidP="00A257E0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</w:p>
    <w:p w14:paraId="72B5B68A" w14:textId="77777777" w:rsidR="00A257E0" w:rsidRDefault="00A257E0" w:rsidP="00A257E0">
      <w:pPr>
        <w:widowControl w:val="0"/>
        <w:autoSpaceDE w:val="0"/>
        <w:autoSpaceDN w:val="0"/>
        <w:spacing w:before="12" w:after="0" w:line="360" w:lineRule="auto"/>
        <w:ind w:left="708" w:right="752"/>
        <w:jc w:val="both"/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Цель</w:t>
      </w:r>
      <w:r>
        <w:rPr>
          <w:rFonts w:ascii="Times New Roman" w:eastAsia="Times New Roman" w:hAnsi="Times New Roman" w:cs="Times New Roman"/>
          <w:b/>
          <w:color w:val="171717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обучения:</w:t>
      </w:r>
    </w:p>
    <w:p w14:paraId="4028BAB8" w14:textId="77777777" w:rsidR="00555913" w:rsidRDefault="00555913" w:rsidP="00555913">
      <w:pPr>
        <w:widowControl w:val="0"/>
        <w:autoSpaceDE w:val="0"/>
        <w:autoSpaceDN w:val="0"/>
        <w:spacing w:before="12" w:after="0" w:line="360" w:lineRule="auto"/>
        <w:ind w:left="708" w:right="752"/>
        <w:jc w:val="both"/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</w:pPr>
      <w:r w:rsidRPr="004346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предмета «Окружающий социальный мир» заключается в формирование представлений о человеке, его социальном окружении, ориентации в социальной среде и общепринятых правилах поведения.</w:t>
      </w:r>
    </w:p>
    <w:p w14:paraId="758FF371" w14:textId="77777777" w:rsidR="00A257E0" w:rsidRDefault="00A257E0" w:rsidP="00A257E0">
      <w:pPr>
        <w:widowControl w:val="0"/>
        <w:autoSpaceDE w:val="0"/>
        <w:autoSpaceDN w:val="0"/>
        <w:spacing w:before="12" w:after="0" w:line="360" w:lineRule="auto"/>
        <w:ind w:left="708" w:right="75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7B24A5" w14:textId="77777777" w:rsidR="00A257E0" w:rsidRDefault="00A257E0" w:rsidP="00A257E0">
      <w:pPr>
        <w:widowControl w:val="0"/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14:paraId="4539ABAD" w14:textId="77777777" w:rsidR="00555913" w:rsidRPr="00555913" w:rsidRDefault="00555913" w:rsidP="00A844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9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расширение кругозора обучающихся в процессе ознакомления с различными сторонами повседневной жизни;</w:t>
      </w:r>
    </w:p>
    <w:p w14:paraId="507BEE9A" w14:textId="77777777" w:rsidR="00555913" w:rsidRPr="00555913" w:rsidRDefault="00555913" w:rsidP="00A844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59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формирование и развитие навыков самообслуживания и трудовых навыков, связанных с ведением домашнего хозяйства;</w:t>
      </w:r>
    </w:p>
    <w:p w14:paraId="3D7D7338" w14:textId="77777777" w:rsidR="00555913" w:rsidRPr="00555913" w:rsidRDefault="00555913" w:rsidP="00A844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59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ознакомление с основами экономики ведения домашнего хозяйства и формирование необходимых умений;</w:t>
      </w:r>
    </w:p>
    <w:p w14:paraId="10BA0D0E" w14:textId="77777777" w:rsidR="00555913" w:rsidRPr="00555913" w:rsidRDefault="00555913" w:rsidP="00A844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59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практическое ознакомление с деятельностью различных учреждений социальной направленности; формирование умений пользоваться услугами учреждений и предприятий социальной направленности;</w:t>
      </w:r>
    </w:p>
    <w:p w14:paraId="4C93802B" w14:textId="77777777" w:rsidR="00555913" w:rsidRPr="00555913" w:rsidRDefault="00555913" w:rsidP="00A844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59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усвоение морально-этических норм поведения, выработка навыков общения (в том числе с использованием деловых бумаг);</w:t>
      </w:r>
    </w:p>
    <w:p w14:paraId="51A8C04C" w14:textId="77777777" w:rsidR="00555913" w:rsidRPr="00555913" w:rsidRDefault="00555913" w:rsidP="00A844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59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развитие навыков здорового образа жизни; положительных качеств и свойств личности.</w:t>
      </w:r>
    </w:p>
    <w:p w14:paraId="51E5F2CF" w14:textId="77777777" w:rsidR="00A257E0" w:rsidRDefault="00A257E0" w:rsidP="00A8445B">
      <w:pPr>
        <w:widowControl w:val="0"/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DA0C8CF" w14:textId="77777777" w:rsidR="00A257E0" w:rsidRDefault="00A257E0" w:rsidP="00A257E0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учебном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плане</w:t>
      </w:r>
    </w:p>
    <w:p w14:paraId="1C44B6B2" w14:textId="77777777" w:rsidR="00A257E0" w:rsidRDefault="00A257E0" w:rsidP="00A257E0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соответствие с недельным учебным планом на предмет «</w:t>
      </w:r>
      <w:r w:rsidR="00555913" w:rsidRPr="005559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Окружающий социальный мир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55913">
        <w:rPr>
          <w:rFonts w:ascii="Times New Roman" w:eastAsia="Times New Roman" w:hAnsi="Times New Roman" w:cs="Times New Roman"/>
          <w:sz w:val="24"/>
          <w:szCs w:val="24"/>
        </w:rPr>
        <w:t>отводится</w:t>
      </w:r>
      <w:r w:rsidR="00555913" w:rsidRPr="00555913">
        <w:rPr>
          <w:rFonts w:ascii="Times New Roman" w:hAnsi="Times New Roman" w:cs="Times New Roman"/>
          <w:b/>
          <w:bCs/>
          <w:sz w:val="48"/>
          <w:szCs w:val="48"/>
        </w:rPr>
        <w:t xml:space="preserve"> </w:t>
      </w:r>
      <w:r w:rsidR="00555913" w:rsidRPr="0055591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555913">
        <w:rPr>
          <w:rFonts w:ascii="Times New Roman" w:eastAsia="Times New Roman" w:hAnsi="Times New Roman" w:cs="Times New Roman"/>
          <w:sz w:val="24"/>
          <w:szCs w:val="24"/>
        </w:rPr>
        <w:t xml:space="preserve"> часа</w:t>
      </w:r>
      <w:r w:rsidRPr="0055591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5591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5591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55913">
        <w:rPr>
          <w:rFonts w:ascii="Times New Roman" w:eastAsia="Times New Roman" w:hAnsi="Times New Roman" w:cs="Times New Roman"/>
          <w:sz w:val="24"/>
          <w:szCs w:val="24"/>
        </w:rPr>
        <w:t>неделю</w:t>
      </w:r>
      <w:r w:rsidRPr="0055591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55913">
        <w:rPr>
          <w:rFonts w:ascii="Times New Roman" w:eastAsia="Times New Roman" w:hAnsi="Times New Roman" w:cs="Times New Roman"/>
          <w:sz w:val="24"/>
          <w:szCs w:val="24"/>
        </w:rPr>
        <w:t>(</w:t>
      </w:r>
      <w:r w:rsidR="00555913" w:rsidRPr="00555913">
        <w:rPr>
          <w:rFonts w:ascii="Times New Roman" w:hAnsi="Times New Roman" w:cs="Times New Roman"/>
          <w:b/>
          <w:bCs/>
          <w:sz w:val="28"/>
          <w:szCs w:val="28"/>
        </w:rPr>
        <w:t>68</w:t>
      </w:r>
      <w:r w:rsidRPr="005559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55913">
        <w:rPr>
          <w:rFonts w:ascii="Times New Roman" w:eastAsia="Times New Roman" w:hAnsi="Times New Roman" w:cs="Times New Roman"/>
          <w:sz w:val="24"/>
          <w:szCs w:val="24"/>
        </w:rPr>
        <w:t>ч/в</w:t>
      </w:r>
      <w:r w:rsidRPr="0055591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55913">
        <w:rPr>
          <w:rFonts w:ascii="Times New Roman" w:eastAsia="Times New Roman" w:hAnsi="Times New Roman" w:cs="Times New Roman"/>
          <w:sz w:val="24"/>
          <w:szCs w:val="24"/>
        </w:rPr>
        <w:t>год</w:t>
      </w:r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13218A22" w14:textId="77777777" w:rsidR="00A257E0" w:rsidRDefault="00A257E0" w:rsidP="00A257E0">
      <w:pPr>
        <w:widowControl w:val="0"/>
        <w:autoSpaceDE w:val="0"/>
        <w:autoSpaceDN w:val="0"/>
        <w:spacing w:after="0" w:line="360" w:lineRule="auto"/>
        <w:ind w:left="223" w:right="74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BCE810" w14:textId="77777777" w:rsidR="00A257E0" w:rsidRDefault="00A257E0" w:rsidP="00A257E0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</w:t>
      </w: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СОДЕРЖАНИЕ УЧЕБНОГО ПРЕДМЕТА</w:t>
      </w:r>
    </w:p>
    <w:p w14:paraId="521F59A5" w14:textId="77777777" w:rsidR="00F240D4" w:rsidRPr="00F240D4" w:rsidRDefault="00A8445B" w:rsidP="00A844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F240D4" w:rsidRPr="00F24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детей жизни в обществе включает формирование представлений об окружающем социальном мире и умений ориентироваться в нем, включаться в социальные отношения. В силу различных особенностей физического, интеллектуального, эмоционального развития дети с ТМНР испытывают трудности в осознании социальных явлений. В связи с этим программа учебного предмета «Окружающий социальный мир» позволяет планомерно формировать осмысленное восприятие социальной действительности и включаться на доступном уровне в жизнь общества. В процессе обучения у ребенка формируются представления о родном городе, в котором он проживает, о России, её культуре, истории, современной жизни. Знакомясь с рукотворными объектами и социальными явлениями окружающей действительности, ребенок учится выделять их характерные признаки, объединять в группы по этим признакам, устанавливать связи между ними.</w:t>
      </w:r>
    </w:p>
    <w:p w14:paraId="17BEF2C0" w14:textId="77777777" w:rsidR="00F240D4" w:rsidRPr="00F240D4" w:rsidRDefault="00A8445B" w:rsidP="00A844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F240D4" w:rsidRPr="00F24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Получая представления о социальной жизни, в которую он включен, ребенок учится соотносить свое поведение и поступки других людей с нравственными ценностями (эталонами) и общепринятыми нормами поведения. Ребенок учится ориентироваться в различных ситуациях: избегать риски и угрозы его жизни и здоровью, в частности, учится быть внимательным и осторожным на улице, дома, в школе.</w:t>
      </w:r>
    </w:p>
    <w:p w14:paraId="13736121" w14:textId="77777777" w:rsidR="00A257E0" w:rsidRDefault="00A8445B" w:rsidP="00A844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F240D4" w:rsidRPr="00F24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Содержание материала по программе «Окружающий социальный мир» является основой формирования представлений, умений и навыков по предметам «Изобразительная деятельность», </w:t>
      </w:r>
      <w:r w:rsidR="00F240D4" w:rsidRPr="00F24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«Домоводство», «Труд» и др. Так знания, полученные ребенком в ходе работы по разделу «Посуда», расширяются и дополняются на занятиях по домоводству, где ребенок учится готовить, сервировать стол и т.д. Специфика работы по программе «Окружающий социальный мир» заключается в том, что занятия проводятся не только в классе, но и в местах общего пользования (парк, магазин, кафе, вокзал и т.д.).</w:t>
      </w:r>
    </w:p>
    <w:p w14:paraId="4C61FD5D" w14:textId="77777777" w:rsidR="00F240D4" w:rsidRPr="00F240D4" w:rsidRDefault="00F240D4" w:rsidP="00A844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641B279" w14:textId="77777777" w:rsidR="00A257E0" w:rsidRDefault="00A257E0" w:rsidP="00A257E0">
      <w:pPr>
        <w:widowControl w:val="0"/>
        <w:autoSpaceDE w:val="0"/>
        <w:autoSpaceDN w:val="0"/>
        <w:spacing w:after="0" w:line="360" w:lineRule="auto"/>
        <w:ind w:left="223" w:right="756" w:firstLine="549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III</w:t>
      </w: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ПЛАНИРУЕМЫЕ РЕЗУЛЬТАТЫ</w:t>
      </w:r>
    </w:p>
    <w:p w14:paraId="0168B60F" w14:textId="77777777" w:rsidR="00F240D4" w:rsidRPr="00F240D4" w:rsidRDefault="00DA60B5" w:rsidP="00DA60B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F240D4" w:rsidRPr="00F24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требованиями ФГОС к АООП для обучающихся с уме</w:t>
      </w:r>
      <w:r w:rsidR="00F240D4" w:rsidRPr="00F24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="00F240D4" w:rsidRPr="00F24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</w:t>
      </w:r>
      <w:r w:rsidR="00F240D4" w:rsidRPr="00F24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</w:t>
      </w:r>
    </w:p>
    <w:p w14:paraId="291D18B8" w14:textId="77777777" w:rsidR="00A257E0" w:rsidRDefault="00A257E0" w:rsidP="00A257E0">
      <w:pPr>
        <w:widowControl w:val="0"/>
        <w:autoSpaceDE w:val="0"/>
        <w:autoSpaceDN w:val="0"/>
        <w:spacing w:after="0" w:line="360" w:lineRule="auto"/>
        <w:ind w:right="754" w:firstLine="22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а) Личностные</w:t>
      </w: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результаты:</w:t>
      </w:r>
    </w:p>
    <w:p w14:paraId="5C4A1852" w14:textId="77777777" w:rsidR="00555913" w:rsidRPr="00555913" w:rsidRDefault="00555913" w:rsidP="00DA60B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59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принимать помощь взрослого и/или одноклассников при выполнении различных операций.</w:t>
      </w:r>
    </w:p>
    <w:p w14:paraId="2193E017" w14:textId="77777777" w:rsidR="00A257E0" w:rsidRPr="00F240D4" w:rsidRDefault="00555913" w:rsidP="00DA60B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59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-Умение выражать своё отношение к результатам соей или чужой деятельности.</w:t>
      </w:r>
    </w:p>
    <w:p w14:paraId="41088981" w14:textId="77777777" w:rsidR="00A257E0" w:rsidRDefault="00A257E0" w:rsidP="00A257E0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943" w:right="755"/>
        <w:jc w:val="both"/>
        <w:rPr>
          <w:rFonts w:ascii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71717"/>
          <w:sz w:val="24"/>
          <w:szCs w:val="24"/>
        </w:rPr>
        <w:t>б) Предметные</w:t>
      </w:r>
      <w:r>
        <w:rPr>
          <w:rFonts w:ascii="Times New Roman" w:hAnsi="Times New Roman" w:cs="Times New Roman"/>
          <w:b/>
          <w:bCs/>
          <w:color w:val="171717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171717"/>
          <w:sz w:val="24"/>
          <w:szCs w:val="24"/>
        </w:rPr>
        <w:t>результаты:</w:t>
      </w:r>
    </w:p>
    <w:p w14:paraId="7F8FE7B6" w14:textId="77777777" w:rsidR="00555913" w:rsidRPr="00555913" w:rsidRDefault="00555913" w:rsidP="00DA60B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59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Навыки практического взаимодействия с хозяйственными и бытовыми предметами, инструментами.</w:t>
      </w:r>
    </w:p>
    <w:p w14:paraId="4EB926C1" w14:textId="77777777" w:rsidR="00555913" w:rsidRPr="00555913" w:rsidRDefault="00555913" w:rsidP="00DA60B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59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-Соотнесение посуды с ее функциональным назначением.</w:t>
      </w:r>
    </w:p>
    <w:p w14:paraId="30109AD9" w14:textId="77777777" w:rsidR="00555913" w:rsidRPr="00555913" w:rsidRDefault="00555913" w:rsidP="00DA60B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59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Сортировка предметов по функциональному признаку.</w:t>
      </w:r>
    </w:p>
    <w:p w14:paraId="08113D6B" w14:textId="77777777" w:rsidR="00555913" w:rsidRPr="00555913" w:rsidRDefault="00555913" w:rsidP="00DA60B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59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Операции с бытовыми предметами и инструментами с учетом их функционального назначения.</w:t>
      </w:r>
    </w:p>
    <w:p w14:paraId="186DE965" w14:textId="77777777" w:rsidR="00555913" w:rsidRPr="00555913" w:rsidRDefault="00555913" w:rsidP="00DA60B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59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Проявление интереса к объектам, созданным и используемым человеком.</w:t>
      </w:r>
    </w:p>
    <w:p w14:paraId="4B9F9205" w14:textId="77777777" w:rsidR="00555913" w:rsidRPr="00555913" w:rsidRDefault="00555913" w:rsidP="00DA60B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59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Представление о предметах посуды, мебели, продуктах питания, уборочного инвентаря, бытовой техники;</w:t>
      </w:r>
    </w:p>
    <w:p w14:paraId="43B1AAD9" w14:textId="77777777" w:rsidR="00555913" w:rsidRPr="00555913" w:rsidRDefault="00555913" w:rsidP="00DA60B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59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соблюдать элементарные правила безопасного использования предметов в быту.</w:t>
      </w:r>
    </w:p>
    <w:p w14:paraId="11F4294A" w14:textId="77777777" w:rsidR="00555913" w:rsidRPr="00555913" w:rsidRDefault="00555913" w:rsidP="00DA60B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59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Представление о социальных ролях людей.</w:t>
      </w:r>
    </w:p>
    <w:p w14:paraId="5EE0C948" w14:textId="77777777" w:rsidR="00555913" w:rsidRPr="00555913" w:rsidRDefault="00555913" w:rsidP="00DA60B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59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выполнять доступные (обязанности), связанные с выполнением повседневных дел дома.</w:t>
      </w:r>
    </w:p>
    <w:p w14:paraId="7096C158" w14:textId="77777777" w:rsidR="00555913" w:rsidRPr="00555913" w:rsidRDefault="00555913" w:rsidP="00DA60B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59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выполнять доступные бытовые виды работ: уборка, стирка, чистка одежды, обуви, сервировка стола, др.;</w:t>
      </w:r>
    </w:p>
    <w:p w14:paraId="62844647" w14:textId="77777777" w:rsidR="00A257E0" w:rsidRDefault="00A257E0" w:rsidP="00555913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right="75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788EEA2" w14:textId="77777777" w:rsidR="00A257E0" w:rsidRDefault="00A257E0" w:rsidP="00A257E0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b/>
          <w:bCs/>
          <w:color w:val="171717"/>
          <w:spacing w:val="-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        Система</w:t>
      </w:r>
      <w:r>
        <w:rPr>
          <w:rFonts w:ascii="Times New Roman" w:eastAsia="Times New Roman" w:hAnsi="Times New Roman" w:cs="Times New Roman"/>
          <w:b/>
          <w:bCs/>
          <w:color w:val="171717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оценки</w:t>
      </w:r>
      <w:r>
        <w:rPr>
          <w:rFonts w:ascii="Times New Roman" w:eastAsia="Times New Roman" w:hAnsi="Times New Roman" w:cs="Times New Roman"/>
          <w:b/>
          <w:bCs/>
          <w:color w:val="171717"/>
          <w:spacing w:val="-6"/>
          <w:sz w:val="24"/>
          <w:szCs w:val="24"/>
        </w:rPr>
        <w:t>:</w:t>
      </w:r>
    </w:p>
    <w:p w14:paraId="2B37725A" w14:textId="77777777" w:rsidR="00DA60B5" w:rsidRPr="004346CC" w:rsidRDefault="00DA60B5" w:rsidP="00DA60B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4346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Текущая аттестация обучающихся включает в себя полугодовое оценивание результатов освоения специальной индивидуальной программы развития (далее – СИПР), разработанной на основе АООП. Промежуточная (годовая) аттестация представляет собой оценку результатов освоения СИПР и развития жизненных компетенций ребёнка по итогам учебного года, задачей которой является выработка согласованной оце</w:t>
      </w:r>
      <w:r w:rsidRPr="004346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нки достижений ребёнка в сфере жизненных компетенций. Основой слу</w:t>
      </w:r>
      <w:r w:rsidRPr="004346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жит анализ результатов обучения ребёнка, динамика развития его личности. По итогам освоения отраженных в СИПР задач и анализа результатов обучения составляется развернутая характеристика учебной деятельности ребёнка, оценивается динамика развития его жизненных компетенций.</w:t>
      </w:r>
    </w:p>
    <w:p w14:paraId="092AB4B3" w14:textId="77777777" w:rsidR="00DA60B5" w:rsidRPr="004346CC" w:rsidRDefault="00DA60B5" w:rsidP="00DA60B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 </w:t>
      </w:r>
      <w:r w:rsidRPr="004346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оценки результатов отражает степень выполнения обучающимся СИПР, взаимодействие следующих компонентов:</w:t>
      </w:r>
    </w:p>
    <w:p w14:paraId="4662EDE0" w14:textId="77777777" w:rsidR="00DA60B5" w:rsidRPr="004346CC" w:rsidRDefault="00DA60B5" w:rsidP="00DA60B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6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что обучающийся знает и умеет на конец учебного периода,</w:t>
      </w:r>
    </w:p>
    <w:p w14:paraId="5C4C82B7" w14:textId="77777777" w:rsidR="00DA60B5" w:rsidRPr="004346CC" w:rsidRDefault="00DA60B5" w:rsidP="00DA60B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6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что из полученных знаний и умений он применяет на практике,</w:t>
      </w:r>
    </w:p>
    <w:p w14:paraId="7E3F863C" w14:textId="77777777" w:rsidR="00DA60B5" w:rsidRPr="004346CC" w:rsidRDefault="00DA60B5" w:rsidP="00DA60B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6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насколько активно, адекватно и самостоятельно он их применяет.</w:t>
      </w:r>
    </w:p>
    <w:p w14:paraId="660DB13E" w14:textId="77777777" w:rsidR="00DA60B5" w:rsidRPr="00DA60B5" w:rsidRDefault="00DA60B5" w:rsidP="00DA60B5">
      <w:pPr>
        <w:pStyle w:val="a4"/>
        <w:jc w:val="both"/>
        <w:rPr>
          <w:rFonts w:ascii="Times New Roman" w:hAnsi="Times New Roman" w:cs="Times New Roman"/>
          <w:color w:val="17171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Pr="00DA60B5">
        <w:rPr>
          <w:rFonts w:ascii="Times New Roman" w:hAnsi="Times New Roman" w:cs="Times New Roman"/>
          <w:sz w:val="24"/>
          <w:szCs w:val="24"/>
          <w:lang w:eastAsia="ru-RU"/>
        </w:rPr>
        <w:t>При оценке результативности обучения должны учитываться особенности психического,</w:t>
      </w:r>
      <w:r>
        <w:rPr>
          <w:lang w:eastAsia="ru-RU"/>
        </w:rPr>
        <w:t xml:space="preserve"> </w:t>
      </w:r>
      <w:r w:rsidRPr="00DA60B5">
        <w:rPr>
          <w:rFonts w:ascii="Times New Roman" w:hAnsi="Times New Roman" w:cs="Times New Roman"/>
          <w:sz w:val="24"/>
          <w:szCs w:val="24"/>
          <w:lang w:eastAsia="ru-RU"/>
        </w:rPr>
        <w:t>неврологического и соматического состояния каждого обучающегося. При оценке результативности достижений учитывается степень самостоятельности ребенка.</w:t>
      </w:r>
    </w:p>
    <w:p w14:paraId="365584B2" w14:textId="77777777" w:rsidR="00DA60B5" w:rsidRPr="00DA60B5" w:rsidRDefault="00DA60B5" w:rsidP="00DA60B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DA6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Мониторинг результатов обучения проводится не реже одного раза в полугодие. В ходе мониторинга оценивается уровень сформированности представлений, действий/операций. Итоговые результаты обследования за оцениваемый период заносятся в дневники наблюдения.</w:t>
      </w:r>
    </w:p>
    <w:p w14:paraId="09D06D18" w14:textId="77777777" w:rsidR="00DA60B5" w:rsidRPr="00DA60B5" w:rsidRDefault="00DA60B5" w:rsidP="00DA60B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DA6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затруднений в оценке сформированности действий, представлений в связи с отсутствием видимых изменений, обусловленных тяжестью имеющихся у ребенка нарушений, следует оценивать его эмоциональное состояние, другие возможные личностные результаты.</w:t>
      </w:r>
    </w:p>
    <w:p w14:paraId="1BF5EFB0" w14:textId="77777777" w:rsidR="00A257E0" w:rsidRDefault="00A257E0" w:rsidP="00DA60B5">
      <w:pPr>
        <w:widowControl w:val="0"/>
        <w:autoSpaceDE w:val="0"/>
        <w:autoSpaceDN w:val="0"/>
        <w:spacing w:after="0" w:line="360" w:lineRule="auto"/>
        <w:ind w:right="3005"/>
        <w:rPr>
          <w:rFonts w:ascii="Times New Roman" w:eastAsia="Times New Roman" w:hAnsi="Times New Roman" w:cs="Times New Roman"/>
          <w:sz w:val="24"/>
          <w:szCs w:val="24"/>
        </w:rPr>
      </w:pPr>
    </w:p>
    <w:p w14:paraId="44F8EEBB" w14:textId="77777777" w:rsidR="00A257E0" w:rsidRDefault="00A257E0" w:rsidP="00A257E0">
      <w:pPr>
        <w:widowControl w:val="0"/>
        <w:tabs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left="567" w:right="754" w:hanging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b/>
          <w:bCs/>
          <w:sz w:val="24"/>
          <w:szCs w:val="24"/>
        </w:rPr>
        <w:t>. ТЕМАТИЧЕСКОЕ ПЛАНИРОВАНИЕ ПРЕДМЕТА</w:t>
      </w:r>
    </w:p>
    <w:tbl>
      <w:tblPr>
        <w:tblStyle w:val="a3"/>
        <w:tblW w:w="964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425"/>
        <w:gridCol w:w="5816"/>
        <w:gridCol w:w="1702"/>
        <w:gridCol w:w="1702"/>
      </w:tblGrid>
      <w:tr w:rsidR="00A257E0" w14:paraId="6B621FE6" w14:textId="77777777" w:rsidTr="00F240D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B53D4" w14:textId="77777777" w:rsidR="00A257E0" w:rsidRDefault="00A257E0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BA1F8" w14:textId="77777777" w:rsidR="00A257E0" w:rsidRDefault="00A257E0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Название раздела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1522D" w14:textId="77777777" w:rsidR="00A257E0" w:rsidRDefault="00A257E0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часов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A7332" w14:textId="77777777" w:rsidR="00A257E0" w:rsidRDefault="00A257E0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>Вид контроля</w:t>
            </w:r>
          </w:p>
        </w:tc>
      </w:tr>
      <w:tr w:rsidR="00A257E0" w14:paraId="15092837" w14:textId="77777777" w:rsidTr="00F240D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EB97C" w14:textId="77777777" w:rsidR="00A257E0" w:rsidRDefault="00A257E0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E987F" w14:textId="77777777" w:rsidR="00A257E0" w:rsidRDefault="00F240D4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D20CB" w14:textId="77777777" w:rsidR="00A257E0" w:rsidRDefault="00F240D4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FF1B9" w14:textId="77777777" w:rsidR="00A257E0" w:rsidRDefault="00A257E0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7E0" w14:paraId="3209ECEB" w14:textId="77777777" w:rsidTr="00F240D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88FF0" w14:textId="77777777" w:rsidR="00A257E0" w:rsidRDefault="00A257E0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6A861" w14:textId="77777777" w:rsidR="00A257E0" w:rsidRPr="00F240D4" w:rsidRDefault="00F240D4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40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Предметы и материалы вокруг нас.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661F0" w14:textId="77777777" w:rsidR="00A257E0" w:rsidRDefault="00F240D4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7FFB6" w14:textId="77777777" w:rsidR="00A257E0" w:rsidRDefault="00A257E0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7E0" w14:paraId="796A90CB" w14:textId="77777777" w:rsidTr="00F240D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2BA54" w14:textId="77777777" w:rsidR="00A257E0" w:rsidRDefault="00A257E0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302E1" w14:textId="77777777" w:rsidR="00A257E0" w:rsidRDefault="00F240D4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24DD3" w14:textId="77777777" w:rsidR="00A257E0" w:rsidRDefault="00F240D4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7A8F" w14:textId="77777777" w:rsidR="00A257E0" w:rsidRDefault="00A257E0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7E0" w14:paraId="75F1F0A4" w14:textId="77777777" w:rsidTr="00F240D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1BB94" w14:textId="77777777" w:rsidR="00A257E0" w:rsidRDefault="00A257E0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5CBBF" w14:textId="77777777" w:rsidR="00A257E0" w:rsidRPr="00F240D4" w:rsidRDefault="00F240D4" w:rsidP="00F240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0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Квартира</w:t>
            </w:r>
            <w:r w:rsidRPr="00F240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F240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дом, двор.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633F5" w14:textId="77777777" w:rsidR="00A257E0" w:rsidRDefault="00F240D4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4021C" w14:textId="77777777" w:rsidR="00A257E0" w:rsidRDefault="00A257E0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7E0" w14:paraId="633B7FBF" w14:textId="77777777" w:rsidTr="00F240D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9C92C" w14:textId="77777777" w:rsidR="00A257E0" w:rsidRDefault="00A257E0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79817" w14:textId="77777777" w:rsidR="00A257E0" w:rsidRDefault="00F240D4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294E8" w14:textId="77777777" w:rsidR="00A257E0" w:rsidRDefault="00F240D4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46FF" w14:textId="77777777" w:rsidR="00A257E0" w:rsidRDefault="00A257E0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0D4" w14:paraId="0894E94B" w14:textId="77777777" w:rsidTr="00F240D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0BDCA" w14:textId="77777777" w:rsidR="00F240D4" w:rsidRDefault="00F240D4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DF4CE" w14:textId="77777777" w:rsidR="00F240D4" w:rsidRDefault="00F240D4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Предметы быта.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5794" w14:textId="77777777" w:rsidR="00F240D4" w:rsidRDefault="00F240D4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DB351" w14:textId="77777777" w:rsidR="00F240D4" w:rsidRDefault="00F240D4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0D4" w14:paraId="0A420DCA" w14:textId="77777777" w:rsidTr="00F240D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6A4EF" w14:textId="77777777" w:rsidR="00F240D4" w:rsidRDefault="00F240D4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3D22" w14:textId="77777777" w:rsidR="00F240D4" w:rsidRPr="00F240D4" w:rsidRDefault="00F240D4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40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Предметы и материалы вокруг нас.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FE41D" w14:textId="77777777" w:rsidR="00F240D4" w:rsidRDefault="00F240D4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3786" w14:textId="77777777" w:rsidR="00F240D4" w:rsidRDefault="00F240D4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0D4" w14:paraId="293C2739" w14:textId="77777777" w:rsidTr="00F240D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7A679" w14:textId="77777777" w:rsidR="00F240D4" w:rsidRDefault="00F240D4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A2A40" w14:textId="77777777" w:rsidR="00F240D4" w:rsidRPr="00F240D4" w:rsidRDefault="00F240D4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40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Квартира, дом, двор.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BF3A" w14:textId="77777777" w:rsidR="00F240D4" w:rsidRDefault="00F240D4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BF613" w14:textId="77777777" w:rsidR="00F240D4" w:rsidRDefault="00F240D4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0D4" w14:paraId="23E11C14" w14:textId="77777777" w:rsidTr="00F240D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73FA" w14:textId="77777777" w:rsidR="00F240D4" w:rsidRDefault="00F240D4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2EF1F" w14:textId="77777777" w:rsidR="00F240D4" w:rsidRPr="00F240D4" w:rsidRDefault="00F240D4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Продукты питания.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6609" w14:textId="77777777" w:rsidR="00F240D4" w:rsidRDefault="00DA60B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31ECC" w14:textId="77777777" w:rsidR="00F240D4" w:rsidRDefault="00F240D4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0D4" w14:paraId="1C175D3E" w14:textId="77777777" w:rsidTr="00F240D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EE5F0" w14:textId="77777777" w:rsidR="00F240D4" w:rsidRDefault="00F240D4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7E449" w14:textId="77777777" w:rsidR="00F240D4" w:rsidRPr="00F240D4" w:rsidRDefault="00F240D4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Традиции и обычаи.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D6B8F" w14:textId="77777777" w:rsidR="00F240D4" w:rsidRDefault="00DA60B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418C6" w14:textId="77777777" w:rsidR="00F240D4" w:rsidRDefault="00F240D4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0D4" w14:paraId="3F896C75" w14:textId="77777777" w:rsidTr="00F240D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0C9FF" w14:textId="77777777" w:rsidR="00F240D4" w:rsidRDefault="00F240D4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2177F" w14:textId="77777777" w:rsidR="00F240D4" w:rsidRPr="00F240D4" w:rsidRDefault="00F240D4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40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Повторение пройденного материала за год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5781" w14:textId="77777777" w:rsidR="00F240D4" w:rsidRDefault="00DA60B5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A6B6" w14:textId="77777777" w:rsidR="00F240D4" w:rsidRDefault="00F240D4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7E0" w14:paraId="7753D356" w14:textId="77777777" w:rsidTr="00F240D4">
        <w:tc>
          <w:tcPr>
            <w:tcW w:w="6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2A444" w14:textId="77777777" w:rsidR="00A257E0" w:rsidRDefault="00A257E0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47D6C" w14:textId="77777777" w:rsidR="00A257E0" w:rsidRDefault="00A257E0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F240D4">
              <w:rPr>
                <w:rFonts w:ascii="Times New Roman" w:hAnsi="Times New Roman" w:cs="Times New Roman"/>
                <w:sz w:val="24"/>
                <w:szCs w:val="24"/>
              </w:rPr>
              <w:t xml:space="preserve">68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C8554" w14:textId="77777777" w:rsidR="00A257E0" w:rsidRDefault="00A257E0">
            <w:pPr>
              <w:widowControl w:val="0"/>
              <w:tabs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DF72B1" w14:textId="77777777" w:rsidR="00A257E0" w:rsidRDefault="00A257E0" w:rsidP="00A257E0">
      <w:pPr>
        <w:widowControl w:val="0"/>
        <w:tabs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rPr>
          <w:rFonts w:ascii="Times New Roman" w:hAnsi="Times New Roman" w:cs="Times New Roman"/>
          <w:b/>
          <w:bCs/>
          <w:sz w:val="24"/>
          <w:szCs w:val="24"/>
        </w:rPr>
      </w:pPr>
    </w:p>
    <w:p w14:paraId="483FD23B" w14:textId="77777777" w:rsidR="00A257E0" w:rsidRDefault="00A257E0" w:rsidP="00A257E0">
      <w:pPr>
        <w:spacing w:after="0" w:line="360" w:lineRule="auto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A257E0">
          <w:pgSz w:w="11910" w:h="16840"/>
          <w:pgMar w:top="1123" w:right="1278" w:bottom="709" w:left="567" w:header="720" w:footer="720" w:gutter="0"/>
          <w:cols w:space="720"/>
        </w:sectPr>
      </w:pPr>
    </w:p>
    <w:p w14:paraId="53710AC8" w14:textId="77777777" w:rsidR="00DA60B5" w:rsidRDefault="00A257E0" w:rsidP="00DA60B5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Учебно-методическое и материально-техническое </w:t>
      </w:r>
    </w:p>
    <w:p w14:paraId="32B78355" w14:textId="77777777" w:rsidR="00A257E0" w:rsidRDefault="00A257E0" w:rsidP="00DA60B5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>обеспечение образовательного процесса.</w:t>
      </w:r>
    </w:p>
    <w:p w14:paraId="45362434" w14:textId="77777777" w:rsidR="00DA60B5" w:rsidRPr="00DA60B5" w:rsidRDefault="00DA60B5" w:rsidP="00DA60B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DA6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должен иметь доступ к современному персональному компьютеру. Класс должен быть технически подготовлен к проведению презентаций, оборудованным проектором и экраном.</w:t>
      </w:r>
    </w:p>
    <w:p w14:paraId="4917ADF1" w14:textId="77777777" w:rsidR="00DA60B5" w:rsidRDefault="00DA60B5" w:rsidP="00A257E0">
      <w:pPr>
        <w:spacing w:after="0" w:line="360" w:lineRule="auto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DA60B5">
          <w:type w:val="continuous"/>
          <w:pgSz w:w="11910" w:h="16840"/>
          <w:pgMar w:top="1123" w:right="853" w:bottom="709" w:left="851" w:header="720" w:footer="720" w:gutter="0"/>
          <w:cols w:space="720"/>
        </w:sectPr>
      </w:pPr>
    </w:p>
    <w:p w14:paraId="2C78C23B" w14:textId="77777777" w:rsidR="00A257E0" w:rsidRDefault="00A257E0" w:rsidP="00A257E0">
      <w:pPr>
        <w:spacing w:after="0" w:line="360" w:lineRule="auto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A257E0">
          <w:type w:val="continuous"/>
          <w:pgSz w:w="11910" w:h="16840"/>
          <w:pgMar w:top="1123" w:right="1418" w:bottom="709" w:left="567" w:header="720" w:footer="720" w:gutter="0"/>
          <w:cols w:space="720"/>
        </w:sectPr>
      </w:pPr>
    </w:p>
    <w:p w14:paraId="2FC01672" w14:textId="77777777" w:rsidR="00A257E0" w:rsidRDefault="00A257E0" w:rsidP="00A257E0">
      <w:pPr>
        <w:widowControl w:val="0"/>
        <w:tabs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КАЛЕНДАРНО-ТЕМАТИЧЕСКОЕ ПЛАНИРОВАНИЕ</w:t>
      </w:r>
    </w:p>
    <w:tbl>
      <w:tblPr>
        <w:tblStyle w:val="TableNormal"/>
        <w:tblpPr w:leftFromText="180" w:rightFromText="180" w:vertAnchor="text" w:tblpXSpec="center" w:tblpY="1"/>
        <w:tblOverlap w:val="never"/>
        <w:tblW w:w="1048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5380"/>
        <w:gridCol w:w="1277"/>
        <w:gridCol w:w="1418"/>
        <w:gridCol w:w="1419"/>
      </w:tblGrid>
      <w:tr w:rsidR="00A257E0" w14:paraId="7343C28E" w14:textId="77777777" w:rsidTr="00A257E0">
        <w:trPr>
          <w:trHeight w:val="548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729D20D" w14:textId="77777777" w:rsidR="00A257E0" w:rsidRDefault="00A257E0">
            <w:pPr>
              <w:spacing w:line="240" w:lineRule="auto"/>
              <w:ind w:left="109" w:right="48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п/п</w:t>
            </w:r>
          </w:p>
        </w:tc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A6C373C" w14:textId="77777777" w:rsidR="00A257E0" w:rsidRDefault="00A257E0">
            <w:pPr>
              <w:spacing w:line="240" w:lineRule="auto"/>
              <w:ind w:left="11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урока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48FABAC" w14:textId="77777777" w:rsidR="00A257E0" w:rsidRDefault="00A257E0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Кол-во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часов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6B9CC23" w14:textId="77777777" w:rsidR="00A257E0" w:rsidRDefault="00A257E0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Дата</w:t>
            </w:r>
          </w:p>
          <w:p w14:paraId="30D92EB6" w14:textId="77777777" w:rsidR="00A257E0" w:rsidRDefault="00A257E0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по плану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6E1C759" w14:textId="77777777" w:rsidR="00A257E0" w:rsidRDefault="00A257E0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Дата</w:t>
            </w:r>
          </w:p>
          <w:p w14:paraId="6EA962E4" w14:textId="77777777" w:rsidR="00A257E0" w:rsidRDefault="00A257E0">
            <w:pPr>
              <w:spacing w:line="240" w:lineRule="auto"/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по факту</w:t>
            </w:r>
          </w:p>
        </w:tc>
      </w:tr>
      <w:tr w:rsidR="00A257E0" w14:paraId="74705E1C" w14:textId="77777777" w:rsidTr="00A257E0">
        <w:trPr>
          <w:trHeight w:val="547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8BBA00" w14:textId="77777777" w:rsidR="00A257E0" w:rsidRDefault="00A257E0">
            <w:pPr>
              <w:spacing w:line="240" w:lineRule="auto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6B4194" w14:textId="77777777" w:rsidR="00A257E0" w:rsidRDefault="00A257E0">
            <w:pPr>
              <w:spacing w:after="100" w:line="256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BFB1B8" w14:textId="77777777" w:rsidR="00A257E0" w:rsidRDefault="00A257E0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11A958" w14:textId="77777777" w:rsidR="00A257E0" w:rsidRDefault="00A257E0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9A9C71" w14:textId="77777777" w:rsidR="00A257E0" w:rsidRDefault="00A257E0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257E0" w14:paraId="15660614" w14:textId="77777777" w:rsidTr="00A257E0">
        <w:trPr>
          <w:trHeight w:val="555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D747D1" w14:textId="77777777" w:rsidR="00A257E0" w:rsidRDefault="00A257E0">
            <w:pPr>
              <w:spacing w:line="240" w:lineRule="auto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EAE946" w14:textId="77777777" w:rsidR="00A257E0" w:rsidRDefault="00A257E0">
            <w:pPr>
              <w:spacing w:after="100" w:line="260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042628" w14:textId="77777777" w:rsidR="00A257E0" w:rsidRDefault="00A257E0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388C98" w14:textId="77777777" w:rsidR="00A257E0" w:rsidRDefault="00A257E0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7688AC" w14:textId="77777777" w:rsidR="00A257E0" w:rsidRDefault="00A257E0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257E0" w14:paraId="343DC3B8" w14:textId="77777777" w:rsidTr="00A257E0">
        <w:trPr>
          <w:trHeight w:val="555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03EDB5" w14:textId="77777777" w:rsidR="00A257E0" w:rsidRDefault="00A257E0">
            <w:pPr>
              <w:spacing w:line="240" w:lineRule="auto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C2F452" w14:textId="77777777" w:rsidR="00A257E0" w:rsidRDefault="00A257E0">
            <w:pPr>
              <w:spacing w:after="100" w:line="260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23D723" w14:textId="77777777" w:rsidR="00A257E0" w:rsidRDefault="00A257E0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014263" w14:textId="77777777" w:rsidR="00A257E0" w:rsidRDefault="00A257E0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5CC6A6" w14:textId="77777777" w:rsidR="00A257E0" w:rsidRDefault="00A257E0">
            <w:pPr>
              <w:spacing w:line="240" w:lineRule="auto"/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408A3586" w14:textId="77777777" w:rsidR="00A257E0" w:rsidRDefault="00A257E0" w:rsidP="00A257E0"/>
    <w:p w14:paraId="11341AB1" w14:textId="77777777" w:rsidR="00EF54A6" w:rsidRDefault="00EF54A6"/>
    <w:sectPr w:rsidR="00EF54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322732"/>
    <w:multiLevelType w:val="hybridMultilevel"/>
    <w:tmpl w:val="D25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9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57E0"/>
    <w:rsid w:val="00555913"/>
    <w:rsid w:val="0059256D"/>
    <w:rsid w:val="00654748"/>
    <w:rsid w:val="00704269"/>
    <w:rsid w:val="00A257E0"/>
    <w:rsid w:val="00A8445B"/>
    <w:rsid w:val="00BB52B2"/>
    <w:rsid w:val="00DA60B5"/>
    <w:rsid w:val="00EA78AB"/>
    <w:rsid w:val="00EF54A6"/>
    <w:rsid w:val="00F24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70FB2"/>
  <w15:chartTrackingRefBased/>
  <w15:docId w15:val="{13A288CA-4C6E-42F7-BA44-A38C01A94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57E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57E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A257E0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 Spacing"/>
    <w:uiPriority w:val="1"/>
    <w:qFormat/>
    <w:rsid w:val="00DA60B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654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547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0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6</Pages>
  <Words>1365</Words>
  <Characters>7782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2025-06-19T08:49:00Z</cp:lastPrinted>
  <dcterms:created xsi:type="dcterms:W3CDTF">2025-06-11T08:11:00Z</dcterms:created>
  <dcterms:modified xsi:type="dcterms:W3CDTF">2025-09-18T11:45:00Z</dcterms:modified>
</cp:coreProperties>
</file>